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D5E" w:rsidRPr="009C3D5E" w:rsidRDefault="009C3D5E" w:rsidP="009C3D5E">
      <w:pPr>
        <w:spacing w:after="75" w:line="408" w:lineRule="atLeast"/>
        <w:outlineLvl w:val="0"/>
        <w:rPr>
          <w:rFonts w:ascii="Arial" w:eastAsia="Times New Roman" w:hAnsi="Arial" w:cs="Arial"/>
          <w:b/>
          <w:bCs/>
          <w:color w:val="669900"/>
          <w:kern w:val="36"/>
          <w:sz w:val="20"/>
          <w:szCs w:val="20"/>
          <w:lang w:eastAsia="sl-SI"/>
        </w:rPr>
      </w:pPr>
      <w:r w:rsidRPr="009C3D5E">
        <w:rPr>
          <w:rFonts w:ascii="Arial" w:eastAsia="Times New Roman" w:hAnsi="Arial" w:cs="Arial"/>
          <w:b/>
          <w:bCs/>
          <w:color w:val="669900"/>
          <w:kern w:val="36"/>
          <w:sz w:val="20"/>
          <w:szCs w:val="20"/>
          <w:lang w:eastAsia="sl-SI"/>
        </w:rPr>
        <w:fldChar w:fldCharType="begin"/>
      </w:r>
      <w:r w:rsidRPr="009C3D5E">
        <w:rPr>
          <w:rFonts w:ascii="Arial" w:eastAsia="Times New Roman" w:hAnsi="Arial" w:cs="Arial"/>
          <w:b/>
          <w:bCs/>
          <w:color w:val="669900"/>
          <w:kern w:val="36"/>
          <w:sz w:val="20"/>
          <w:szCs w:val="20"/>
          <w:lang w:eastAsia="sl-SI"/>
        </w:rPr>
        <w:instrText xml:space="preserve"> HYPERLINK "http://www.eurydice.si/index.php/prispevki-eurydice/10091-mednarodni-dan-mladih-2015" </w:instrText>
      </w:r>
      <w:r w:rsidRPr="009C3D5E">
        <w:rPr>
          <w:rFonts w:ascii="Arial" w:eastAsia="Times New Roman" w:hAnsi="Arial" w:cs="Arial"/>
          <w:b/>
          <w:bCs/>
          <w:color w:val="669900"/>
          <w:kern w:val="36"/>
          <w:sz w:val="20"/>
          <w:szCs w:val="20"/>
          <w:lang w:eastAsia="sl-SI"/>
        </w:rPr>
        <w:fldChar w:fldCharType="separate"/>
      </w:r>
      <w:r w:rsidRPr="009C3D5E">
        <w:rPr>
          <w:rFonts w:ascii="Arial" w:eastAsia="Times New Roman" w:hAnsi="Arial" w:cs="Arial"/>
          <w:b/>
          <w:bCs/>
          <w:color w:val="33749C"/>
          <w:kern w:val="36"/>
          <w:sz w:val="20"/>
          <w:szCs w:val="20"/>
          <w:lang w:eastAsia="sl-SI"/>
        </w:rPr>
        <w:t xml:space="preserve">Mednarodni dan mladih 2015 </w:t>
      </w:r>
      <w:r w:rsidRPr="009C3D5E">
        <w:rPr>
          <w:rFonts w:ascii="Arial" w:eastAsia="Times New Roman" w:hAnsi="Arial" w:cs="Arial"/>
          <w:b/>
          <w:bCs/>
          <w:color w:val="669900"/>
          <w:kern w:val="36"/>
          <w:sz w:val="20"/>
          <w:szCs w:val="20"/>
          <w:lang w:eastAsia="sl-SI"/>
        </w:rPr>
        <w:fldChar w:fldCharType="end"/>
      </w:r>
      <w:bookmarkStart w:id="0" w:name="_GoBack"/>
      <w:bookmarkEnd w:id="0"/>
    </w:p>
    <w:p w:rsidR="009C3D5E" w:rsidRPr="009C3D5E" w:rsidRDefault="009C3D5E" w:rsidP="009C3D5E">
      <w:pPr>
        <w:spacing w:after="0" w:line="300" w:lineRule="atLeast"/>
        <w:rPr>
          <w:rFonts w:ascii="Arial" w:eastAsia="Times New Roman" w:hAnsi="Arial" w:cs="Arial"/>
          <w:color w:val="797979"/>
          <w:sz w:val="20"/>
          <w:szCs w:val="20"/>
          <w:lang w:eastAsia="sl-SI"/>
        </w:rPr>
      </w:pPr>
    </w:p>
    <w:p w:rsidR="009C3D5E" w:rsidRPr="009C3D5E" w:rsidRDefault="009C3D5E" w:rsidP="009C3D5E">
      <w:pPr>
        <w:spacing w:before="100" w:beforeAutospacing="1" w:after="100" w:afterAutospacing="1" w:line="300" w:lineRule="atLeast"/>
        <w:rPr>
          <w:rFonts w:ascii="Arial" w:eastAsia="Times New Roman" w:hAnsi="Arial" w:cs="Arial"/>
          <w:color w:val="797979"/>
          <w:sz w:val="20"/>
          <w:szCs w:val="20"/>
          <w:lang w:eastAsia="sl-SI"/>
        </w:rPr>
      </w:pPr>
      <w:r w:rsidRPr="009C3D5E">
        <w:rPr>
          <w:rFonts w:ascii="Arial" w:eastAsia="Times New Roman" w:hAnsi="Arial" w:cs="Arial"/>
          <w:color w:val="797979"/>
          <w:sz w:val="20"/>
          <w:szCs w:val="20"/>
          <w:lang w:eastAsia="sl-SI"/>
        </w:rPr>
        <w:t>Leta 1999 so Združeni narodi 12. avgust razglasili za mednarodni dan mladih, z namenom, da bi se vsako leto na ta dan razpravljalo o različnih vprašanjih, ki zadevajo mlade.</w:t>
      </w:r>
    </w:p>
    <w:p w:rsidR="009C3D5E" w:rsidRPr="009C3D5E" w:rsidRDefault="009C3D5E" w:rsidP="009C3D5E">
      <w:pPr>
        <w:spacing w:before="100" w:beforeAutospacing="1" w:after="100" w:afterAutospacing="1" w:line="300" w:lineRule="atLeast"/>
        <w:rPr>
          <w:rFonts w:ascii="Arial" w:eastAsia="Times New Roman" w:hAnsi="Arial" w:cs="Arial"/>
          <w:color w:val="797979"/>
          <w:sz w:val="20"/>
          <w:szCs w:val="20"/>
          <w:lang w:eastAsia="sl-SI"/>
        </w:rPr>
      </w:pPr>
      <w:proofErr w:type="spellStart"/>
      <w:r w:rsidRPr="009C3D5E">
        <w:rPr>
          <w:rFonts w:ascii="Arial" w:eastAsia="Times New Roman" w:hAnsi="Arial" w:cs="Arial"/>
          <w:color w:val="797979"/>
          <w:sz w:val="20"/>
          <w:szCs w:val="20"/>
          <w:lang w:eastAsia="sl-SI"/>
        </w:rPr>
        <w:t>Obeležitev</w:t>
      </w:r>
      <w:proofErr w:type="spellEnd"/>
      <w:r w:rsidRPr="009C3D5E">
        <w:rPr>
          <w:rFonts w:ascii="Arial" w:eastAsia="Times New Roman" w:hAnsi="Arial" w:cs="Arial"/>
          <w:color w:val="797979"/>
          <w:sz w:val="20"/>
          <w:szCs w:val="20"/>
          <w:lang w:eastAsia="sl-SI"/>
        </w:rPr>
        <w:t xml:space="preserve"> letošnjega mednarodnega dneva mladih postavlja v ospredje državljansko udejstvovanje. Gre za spodbudo mladim, da postanejo bolj aktivno vpeti v iskanje ustreznih rešitev in ukrepov ter da se tudi širša skupnost poveže v iskanju le-teh. Gre za spodbujanje skupne volje tako na področju mladinskega dela in mladinskih politik, kakor tudi na ostalih področjih družbenega življenja, kamor se želi pritegniti čim več mladih. (Vir </w:t>
      </w:r>
      <w:hyperlink r:id="rId6" w:tgtFrame="_blank" w:history="1">
        <w:r w:rsidRPr="009C3D5E">
          <w:rPr>
            <w:rFonts w:ascii="Arial" w:eastAsia="Times New Roman" w:hAnsi="Arial" w:cs="Arial"/>
            <w:color w:val="33749C"/>
            <w:sz w:val="20"/>
            <w:szCs w:val="20"/>
            <w:lang w:eastAsia="sl-SI"/>
          </w:rPr>
          <w:t>MIZŠ</w:t>
        </w:r>
      </w:hyperlink>
      <w:r w:rsidRPr="009C3D5E">
        <w:rPr>
          <w:rFonts w:ascii="Arial" w:eastAsia="Times New Roman" w:hAnsi="Arial" w:cs="Arial"/>
          <w:color w:val="797979"/>
          <w:sz w:val="20"/>
          <w:szCs w:val="20"/>
          <w:lang w:eastAsia="sl-SI"/>
        </w:rPr>
        <w:t>)</w:t>
      </w:r>
    </w:p>
    <w:p w:rsidR="009C3D5E" w:rsidRPr="009C3D5E" w:rsidRDefault="009C3D5E" w:rsidP="009C3D5E">
      <w:pPr>
        <w:spacing w:before="100" w:beforeAutospacing="1" w:after="100" w:afterAutospacing="1" w:line="300" w:lineRule="atLeast"/>
        <w:rPr>
          <w:rFonts w:ascii="Arial" w:eastAsia="Times New Roman" w:hAnsi="Arial" w:cs="Arial"/>
          <w:color w:val="797979"/>
          <w:sz w:val="20"/>
          <w:szCs w:val="20"/>
          <w:lang w:eastAsia="sl-SI"/>
        </w:rPr>
      </w:pPr>
      <w:r w:rsidRPr="009C3D5E">
        <w:rPr>
          <w:rFonts w:ascii="Arial" w:eastAsia="Times New Roman" w:hAnsi="Arial" w:cs="Arial"/>
          <w:color w:val="797979"/>
          <w:sz w:val="20"/>
          <w:szCs w:val="20"/>
          <w:lang w:eastAsia="sl-SI"/>
        </w:rPr>
        <w:t>Ob tem dnevu so med drugim objavljeni naslednji prispevki:</w:t>
      </w:r>
    </w:p>
    <w:p w:rsidR="009C3D5E" w:rsidRPr="009C3D5E" w:rsidRDefault="009C3D5E" w:rsidP="009C3D5E">
      <w:pPr>
        <w:numPr>
          <w:ilvl w:val="0"/>
          <w:numId w:val="2"/>
        </w:numPr>
        <w:spacing w:before="100" w:beforeAutospacing="1" w:after="100" w:afterAutospacing="1" w:line="300" w:lineRule="atLeast"/>
        <w:ind w:left="0"/>
        <w:rPr>
          <w:rFonts w:ascii="Arial" w:eastAsia="Times New Roman" w:hAnsi="Arial" w:cs="Arial"/>
          <w:color w:val="797979"/>
          <w:sz w:val="20"/>
          <w:szCs w:val="20"/>
          <w:lang w:eastAsia="sl-SI"/>
        </w:rPr>
      </w:pPr>
      <w:hyperlink r:id="rId7" w:tgtFrame="_blank" w:history="1">
        <w:r w:rsidRPr="009C3D5E">
          <w:rPr>
            <w:rFonts w:ascii="Arial" w:eastAsia="Times New Roman" w:hAnsi="Arial" w:cs="Arial"/>
            <w:color w:val="33749C"/>
            <w:sz w:val="20"/>
            <w:szCs w:val="20"/>
            <w:lang w:eastAsia="sl-SI"/>
          </w:rPr>
          <w:t>12. avgust – Mednarodni dan mladih - Državljansko udejstvovanje je pot do boljšega družbenega položaja mladih in dviga kvalitete življenja, MIZŠ, 11. 8. 2015</w:t>
        </w:r>
      </w:hyperlink>
      <w:r w:rsidRPr="009C3D5E">
        <w:rPr>
          <w:rFonts w:ascii="Arial" w:eastAsia="Times New Roman" w:hAnsi="Arial" w:cs="Arial"/>
          <w:color w:val="797979"/>
          <w:sz w:val="20"/>
          <w:szCs w:val="20"/>
          <w:lang w:eastAsia="sl-SI"/>
        </w:rPr>
        <w:br/>
        <w:t>Zavedanje o pomembnosti pri vplivanju na politične odločitve in proaktivna drža do vprašanj, ki jih zadevajo kot člane širše skupnosti, ima v Sloveniji danes različne dimenzije. Mladinski sektor pri nas je dobro organiziran in razvejan ter ponuja mladim številne načine in oblike udejstvovanja, preko katerih lahko izražajo svoja stališča.</w:t>
      </w:r>
    </w:p>
    <w:p w:rsidR="009C3D5E" w:rsidRPr="009C3D5E" w:rsidRDefault="009C3D5E" w:rsidP="009C3D5E">
      <w:pPr>
        <w:numPr>
          <w:ilvl w:val="0"/>
          <w:numId w:val="2"/>
        </w:numPr>
        <w:spacing w:before="100" w:beforeAutospacing="1" w:after="100" w:afterAutospacing="1" w:line="300" w:lineRule="atLeast"/>
        <w:ind w:left="0"/>
        <w:rPr>
          <w:rFonts w:ascii="Arial" w:eastAsia="Times New Roman" w:hAnsi="Arial" w:cs="Arial"/>
          <w:color w:val="797979"/>
          <w:sz w:val="20"/>
          <w:szCs w:val="20"/>
          <w:lang w:eastAsia="sl-SI"/>
        </w:rPr>
      </w:pPr>
      <w:hyperlink r:id="rId8" w:tgtFrame="_blank" w:history="1">
        <w:r w:rsidRPr="009C3D5E">
          <w:rPr>
            <w:rFonts w:ascii="Arial" w:eastAsia="Times New Roman" w:hAnsi="Arial" w:cs="Arial"/>
            <w:color w:val="33749C"/>
            <w:sz w:val="20"/>
            <w:szCs w:val="20"/>
            <w:lang w:eastAsia="sl-SI"/>
          </w:rPr>
          <w:t>URSM, aktualno, 12. 8. 2015</w:t>
        </w:r>
      </w:hyperlink>
      <w:r w:rsidRPr="009C3D5E">
        <w:rPr>
          <w:rFonts w:ascii="Arial" w:eastAsia="Times New Roman" w:hAnsi="Arial" w:cs="Arial"/>
          <w:color w:val="797979"/>
          <w:sz w:val="20"/>
          <w:szCs w:val="20"/>
          <w:lang w:eastAsia="sl-SI"/>
        </w:rPr>
        <w:t>: Čestitke ob mednarodnem dnevu mladih, še posebej tistim, ki s svojim državljanskim udejstvovanjem prispevate k boljšemu družbenemu položaju mladih in okolja, v katerem živimo. In seveda mladinskim organizacijam in organizacijam za mlade, ki jim to omogočate.</w:t>
      </w:r>
    </w:p>
    <w:p w:rsidR="009C3D5E" w:rsidRPr="009C3D5E" w:rsidRDefault="009C3D5E" w:rsidP="009C3D5E">
      <w:pPr>
        <w:numPr>
          <w:ilvl w:val="0"/>
          <w:numId w:val="2"/>
        </w:numPr>
        <w:spacing w:before="100" w:beforeAutospacing="1" w:after="100" w:afterAutospacing="1" w:line="300" w:lineRule="atLeast"/>
        <w:ind w:left="0"/>
        <w:rPr>
          <w:rFonts w:ascii="Arial" w:eastAsia="Times New Roman" w:hAnsi="Arial" w:cs="Arial"/>
          <w:color w:val="797979"/>
          <w:sz w:val="20"/>
          <w:szCs w:val="20"/>
          <w:lang w:eastAsia="sl-SI"/>
        </w:rPr>
      </w:pPr>
      <w:hyperlink r:id="rId9" w:tgtFrame="_blank" w:history="1">
        <w:r w:rsidRPr="009C3D5E">
          <w:rPr>
            <w:rFonts w:ascii="Arial" w:eastAsia="Times New Roman" w:hAnsi="Arial" w:cs="Arial"/>
            <w:color w:val="33749C"/>
            <w:sz w:val="20"/>
            <w:szCs w:val="20"/>
            <w:lang w:eastAsia="sl-SI"/>
          </w:rPr>
          <w:t>Mladi v Sloveniji na splošno zadovoljni s svojim življenjem, SURS, 5. 8. 2015</w:t>
        </w:r>
      </w:hyperlink>
      <w:r w:rsidRPr="009C3D5E">
        <w:rPr>
          <w:rFonts w:ascii="Arial" w:eastAsia="Times New Roman" w:hAnsi="Arial" w:cs="Arial"/>
          <w:color w:val="797979"/>
          <w:sz w:val="20"/>
          <w:szCs w:val="20"/>
          <w:lang w:eastAsia="sl-SI"/>
        </w:rPr>
        <w:br/>
        <w:t>Mladi (16–29 let) v Sloveniji so bili v letu 2013 na splošno bolj zadovoljni s svojim življenjem (povprečna samoocena: 7,6) kot celotna populacija (7,0).</w:t>
      </w:r>
    </w:p>
    <w:p w:rsidR="009C3D5E" w:rsidRPr="009C3D5E" w:rsidRDefault="009C3D5E" w:rsidP="009C3D5E">
      <w:pPr>
        <w:numPr>
          <w:ilvl w:val="0"/>
          <w:numId w:val="2"/>
        </w:numPr>
        <w:spacing w:before="100" w:beforeAutospacing="1" w:after="100" w:afterAutospacing="1" w:line="300" w:lineRule="atLeast"/>
        <w:ind w:left="0"/>
        <w:rPr>
          <w:rFonts w:ascii="Arial" w:eastAsia="Times New Roman" w:hAnsi="Arial" w:cs="Arial"/>
          <w:color w:val="797979"/>
          <w:sz w:val="20"/>
          <w:szCs w:val="20"/>
          <w:lang w:eastAsia="sl-SI"/>
        </w:rPr>
      </w:pPr>
      <w:hyperlink r:id="rId10" w:tgtFrame="_blank" w:history="1">
        <w:r w:rsidRPr="009C3D5E">
          <w:rPr>
            <w:rFonts w:ascii="Arial" w:eastAsia="Times New Roman" w:hAnsi="Arial" w:cs="Arial"/>
            <w:color w:val="33749C"/>
            <w:sz w:val="20"/>
            <w:szCs w:val="20"/>
            <w:lang w:eastAsia="sl-SI"/>
          </w:rPr>
          <w:t>Mednarodni dan mladih 2015: Neizpolnjene obljube, izgubljene priložnosti, MSS, 12. 8. 2015</w:t>
        </w:r>
      </w:hyperlink>
      <w:r w:rsidRPr="009C3D5E">
        <w:rPr>
          <w:rFonts w:ascii="Arial" w:eastAsia="Times New Roman" w:hAnsi="Arial" w:cs="Arial"/>
          <w:color w:val="797979"/>
          <w:sz w:val="20"/>
          <w:szCs w:val="20"/>
          <w:lang w:eastAsia="sl-SI"/>
        </w:rPr>
        <w:br/>
        <w:t xml:space="preserve">Slovenska mladina se po vključenosti v formalno izobraževanje sicer uvršča nad povprečje EU v vseh starostnih kategorijah. Prav tako se Slovenija po zadnjih podatkih </w:t>
      </w:r>
      <w:proofErr w:type="spellStart"/>
      <w:r w:rsidRPr="009C3D5E">
        <w:rPr>
          <w:rFonts w:ascii="Arial" w:eastAsia="Times New Roman" w:hAnsi="Arial" w:cs="Arial"/>
          <w:color w:val="797979"/>
          <w:sz w:val="20"/>
          <w:szCs w:val="20"/>
          <w:lang w:eastAsia="sl-SI"/>
        </w:rPr>
        <w:t>Eurostata</w:t>
      </w:r>
      <w:proofErr w:type="spellEnd"/>
      <w:r w:rsidRPr="009C3D5E">
        <w:rPr>
          <w:rFonts w:ascii="Arial" w:eastAsia="Times New Roman" w:hAnsi="Arial" w:cs="Arial"/>
          <w:color w:val="797979"/>
          <w:sz w:val="20"/>
          <w:szCs w:val="20"/>
          <w:lang w:eastAsia="sl-SI"/>
        </w:rPr>
        <w:t xml:space="preserve"> za leto 2014 uvršča na vrh z drugim najnižjim (4,4 %) deležem mladih, ki predčasno zapustijo šolanje. /.../ Izziv ostaja tudi na področju študijske mobilnosti mladih.</w:t>
      </w:r>
    </w:p>
    <w:p w:rsidR="009C3D5E" w:rsidRPr="009C3D5E" w:rsidRDefault="009C3D5E" w:rsidP="009C3D5E">
      <w:pPr>
        <w:numPr>
          <w:ilvl w:val="0"/>
          <w:numId w:val="2"/>
        </w:numPr>
        <w:spacing w:before="100" w:beforeAutospacing="1" w:after="100" w:afterAutospacing="1" w:line="300" w:lineRule="atLeast"/>
        <w:ind w:left="0"/>
        <w:rPr>
          <w:rFonts w:ascii="Arial" w:eastAsia="Times New Roman" w:hAnsi="Arial" w:cs="Arial"/>
          <w:color w:val="797979"/>
          <w:sz w:val="20"/>
          <w:szCs w:val="20"/>
          <w:lang w:eastAsia="sl-SI"/>
        </w:rPr>
      </w:pPr>
      <w:hyperlink r:id="rId11" w:tgtFrame="_blank" w:history="1">
        <w:r w:rsidRPr="009C3D5E">
          <w:rPr>
            <w:rFonts w:ascii="Arial" w:eastAsia="Times New Roman" w:hAnsi="Arial" w:cs="Arial"/>
            <w:color w:val="33749C"/>
            <w:sz w:val="20"/>
            <w:szCs w:val="20"/>
            <w:lang w:eastAsia="sl-SI"/>
          </w:rPr>
          <w:t>ŠOS: Želimo si večje vključenosti mladih tudi v oblikovanje zdravstvenih politik, 12. 8. 2015</w:t>
        </w:r>
      </w:hyperlink>
      <w:r w:rsidRPr="009C3D5E">
        <w:rPr>
          <w:rFonts w:ascii="Arial" w:eastAsia="Times New Roman" w:hAnsi="Arial" w:cs="Arial"/>
          <w:color w:val="797979"/>
          <w:sz w:val="20"/>
          <w:szCs w:val="20"/>
          <w:lang w:eastAsia="sl-SI"/>
        </w:rPr>
        <w:br/>
        <w:t>Študentska organizacija Slovenije (ŠOS) ob letošnjem dnevu mladih ob tem izpostavlja vprašanje zdravja mladinske, še posebej študentske populacije, saj ugotavljajo, da je področje zdravja in zdravstvenih politik eno tistih, v katera smo najmanj vključeni.</w:t>
      </w:r>
    </w:p>
    <w:p w:rsidR="009C3D5E" w:rsidRPr="009C3D5E" w:rsidRDefault="009C3D5E" w:rsidP="009C3D5E">
      <w:pPr>
        <w:numPr>
          <w:ilvl w:val="0"/>
          <w:numId w:val="2"/>
        </w:numPr>
        <w:spacing w:before="100" w:beforeAutospacing="1" w:after="100" w:afterAutospacing="1" w:line="300" w:lineRule="atLeast"/>
        <w:ind w:left="0"/>
        <w:rPr>
          <w:rFonts w:ascii="Arial" w:eastAsia="Times New Roman" w:hAnsi="Arial" w:cs="Arial"/>
          <w:color w:val="797979"/>
          <w:sz w:val="20"/>
          <w:szCs w:val="20"/>
          <w:lang w:eastAsia="sl-SI"/>
        </w:rPr>
      </w:pPr>
      <w:hyperlink r:id="rId12" w:tgtFrame="_blank" w:history="1">
        <w:r w:rsidRPr="009C3D5E">
          <w:rPr>
            <w:rFonts w:ascii="Arial" w:eastAsia="Times New Roman" w:hAnsi="Arial" w:cs="Arial"/>
            <w:color w:val="33749C"/>
            <w:sz w:val="20"/>
            <w:szCs w:val="20"/>
            <w:lang w:eastAsia="sl-SI"/>
          </w:rPr>
          <w:t xml:space="preserve">Nova izdaja </w:t>
        </w:r>
        <w:proofErr w:type="spellStart"/>
        <w:r w:rsidRPr="009C3D5E">
          <w:rPr>
            <w:rFonts w:ascii="Arial" w:eastAsia="Times New Roman" w:hAnsi="Arial" w:cs="Arial"/>
            <w:color w:val="33749C"/>
            <w:sz w:val="20"/>
            <w:szCs w:val="20"/>
            <w:lang w:eastAsia="sl-SI"/>
          </w:rPr>
          <w:t>Slogopisa</w:t>
        </w:r>
        <w:proofErr w:type="spellEnd"/>
        <w:r w:rsidRPr="009C3D5E">
          <w:rPr>
            <w:rFonts w:ascii="Arial" w:eastAsia="Times New Roman" w:hAnsi="Arial" w:cs="Arial"/>
            <w:color w:val="33749C"/>
            <w:sz w:val="20"/>
            <w:szCs w:val="20"/>
            <w:lang w:eastAsia="sl-SI"/>
          </w:rPr>
          <w:t xml:space="preserve"> ob svetovnem dnevu mladih</w:t>
        </w:r>
      </w:hyperlink>
      <w:r w:rsidRPr="009C3D5E">
        <w:rPr>
          <w:rFonts w:ascii="Arial" w:eastAsia="Times New Roman" w:hAnsi="Arial" w:cs="Arial"/>
          <w:color w:val="797979"/>
          <w:sz w:val="20"/>
          <w:szCs w:val="20"/>
          <w:lang w:eastAsia="sl-SI"/>
        </w:rPr>
        <w:t>, SLOGA, julij 2015</w:t>
      </w:r>
      <w:r w:rsidRPr="009C3D5E">
        <w:rPr>
          <w:rFonts w:ascii="Arial" w:eastAsia="Times New Roman" w:hAnsi="Arial" w:cs="Arial"/>
          <w:color w:val="797979"/>
          <w:sz w:val="20"/>
          <w:szCs w:val="20"/>
          <w:lang w:eastAsia="sl-SI"/>
        </w:rPr>
        <w:br/>
        <w:t>Mesec julij je bil znotraj evropskega leta za razvoj 2015 posvečen otrokom in mladim z namenom ozaveščanja evropske javnosti o položaju otrok in mladih v svetu ter njihovi vlogi v kontekstu mednarodnega razvojnega sodelovanja.</w:t>
      </w:r>
    </w:p>
    <w:p w:rsidR="009C3D5E" w:rsidRPr="009C3D5E" w:rsidRDefault="009C3D5E" w:rsidP="009C3D5E">
      <w:pPr>
        <w:spacing w:before="100" w:beforeAutospacing="1" w:after="100" w:afterAutospacing="1" w:line="300" w:lineRule="atLeast"/>
        <w:rPr>
          <w:rFonts w:ascii="Arial" w:eastAsia="Times New Roman" w:hAnsi="Arial" w:cs="Arial"/>
          <w:color w:val="797979"/>
          <w:sz w:val="20"/>
          <w:szCs w:val="20"/>
          <w:lang w:eastAsia="sl-SI"/>
        </w:rPr>
      </w:pPr>
      <w:r w:rsidRPr="009C3D5E">
        <w:rPr>
          <w:rFonts w:ascii="Arial" w:eastAsia="Times New Roman" w:hAnsi="Arial" w:cs="Arial"/>
          <w:color w:val="797979"/>
          <w:sz w:val="20"/>
          <w:szCs w:val="20"/>
          <w:lang w:eastAsia="sl-SI"/>
        </w:rPr>
        <w:t>Vabljeni k branju!</w:t>
      </w:r>
    </w:p>
    <w:p w:rsidR="00B97602" w:rsidRDefault="00B97602"/>
    <w:sectPr w:rsidR="00B976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421DC"/>
    <w:multiLevelType w:val="multilevel"/>
    <w:tmpl w:val="3F749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34B370A"/>
    <w:multiLevelType w:val="multilevel"/>
    <w:tmpl w:val="5F9C6E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3D5E"/>
    <w:rsid w:val="009C3D5E"/>
    <w:rsid w:val="00B97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paragraph" w:styleId="Naslov1">
    <w:name w:val="heading 1"/>
    <w:basedOn w:val="Navaden"/>
    <w:link w:val="Naslov1Znak"/>
    <w:uiPriority w:val="9"/>
    <w:qFormat/>
    <w:rsid w:val="009C3D5E"/>
    <w:pPr>
      <w:spacing w:before="75" w:after="75" w:line="408" w:lineRule="atLeast"/>
      <w:outlineLvl w:val="0"/>
    </w:pPr>
    <w:rPr>
      <w:rFonts w:ascii="Times New Roman" w:eastAsia="Times New Roman" w:hAnsi="Times New Roman" w:cs="Times New Roman"/>
      <w:b/>
      <w:bCs/>
      <w:color w:val="669900"/>
      <w:kern w:val="36"/>
      <w:sz w:val="60"/>
      <w:szCs w:val="60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9C3D5E"/>
    <w:rPr>
      <w:rFonts w:ascii="Times New Roman" w:eastAsia="Times New Roman" w:hAnsi="Times New Roman" w:cs="Times New Roman"/>
      <w:b/>
      <w:bCs/>
      <w:color w:val="669900"/>
      <w:kern w:val="36"/>
      <w:sz w:val="60"/>
      <w:szCs w:val="60"/>
      <w:lang w:eastAsia="sl-SI"/>
    </w:rPr>
  </w:style>
  <w:style w:type="character" w:styleId="Hiperpovezava">
    <w:name w:val="Hyperlink"/>
    <w:basedOn w:val="Privzetapisavaodstavka"/>
    <w:uiPriority w:val="99"/>
    <w:semiHidden/>
    <w:unhideWhenUsed/>
    <w:rsid w:val="009C3D5E"/>
    <w:rPr>
      <w:strike w:val="0"/>
      <w:dstrike w:val="0"/>
      <w:color w:val="33749C"/>
      <w:u w:val="none"/>
      <w:effect w:val="none"/>
    </w:rPr>
  </w:style>
  <w:style w:type="paragraph" w:styleId="Navadensplet">
    <w:name w:val="Normal (Web)"/>
    <w:basedOn w:val="Navaden"/>
    <w:uiPriority w:val="99"/>
    <w:semiHidden/>
    <w:unhideWhenUsed/>
    <w:rsid w:val="009C3D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customStyle="1" w:styleId="newsitemcategory1">
    <w:name w:val="newsitem_category1"/>
    <w:basedOn w:val="Privzetapisavaodstavka"/>
    <w:rsid w:val="009C3D5E"/>
  </w:style>
  <w:style w:type="character" w:customStyle="1" w:styleId="createdate1">
    <w:name w:val="createdate1"/>
    <w:basedOn w:val="Privzetapisavaodstavka"/>
    <w:rsid w:val="009C3D5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paragraph" w:styleId="Naslov1">
    <w:name w:val="heading 1"/>
    <w:basedOn w:val="Navaden"/>
    <w:link w:val="Naslov1Znak"/>
    <w:uiPriority w:val="9"/>
    <w:qFormat/>
    <w:rsid w:val="009C3D5E"/>
    <w:pPr>
      <w:spacing w:before="75" w:after="75" w:line="408" w:lineRule="atLeast"/>
      <w:outlineLvl w:val="0"/>
    </w:pPr>
    <w:rPr>
      <w:rFonts w:ascii="Times New Roman" w:eastAsia="Times New Roman" w:hAnsi="Times New Roman" w:cs="Times New Roman"/>
      <w:b/>
      <w:bCs/>
      <w:color w:val="669900"/>
      <w:kern w:val="36"/>
      <w:sz w:val="60"/>
      <w:szCs w:val="60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9C3D5E"/>
    <w:rPr>
      <w:rFonts w:ascii="Times New Roman" w:eastAsia="Times New Roman" w:hAnsi="Times New Roman" w:cs="Times New Roman"/>
      <w:b/>
      <w:bCs/>
      <w:color w:val="669900"/>
      <w:kern w:val="36"/>
      <w:sz w:val="60"/>
      <w:szCs w:val="60"/>
      <w:lang w:eastAsia="sl-SI"/>
    </w:rPr>
  </w:style>
  <w:style w:type="character" w:styleId="Hiperpovezava">
    <w:name w:val="Hyperlink"/>
    <w:basedOn w:val="Privzetapisavaodstavka"/>
    <w:uiPriority w:val="99"/>
    <w:semiHidden/>
    <w:unhideWhenUsed/>
    <w:rsid w:val="009C3D5E"/>
    <w:rPr>
      <w:strike w:val="0"/>
      <w:dstrike w:val="0"/>
      <w:color w:val="33749C"/>
      <w:u w:val="none"/>
      <w:effect w:val="none"/>
    </w:rPr>
  </w:style>
  <w:style w:type="paragraph" w:styleId="Navadensplet">
    <w:name w:val="Normal (Web)"/>
    <w:basedOn w:val="Navaden"/>
    <w:uiPriority w:val="99"/>
    <w:semiHidden/>
    <w:unhideWhenUsed/>
    <w:rsid w:val="009C3D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customStyle="1" w:styleId="newsitemcategory1">
    <w:name w:val="newsitem_category1"/>
    <w:basedOn w:val="Privzetapisavaodstavka"/>
    <w:rsid w:val="009C3D5E"/>
  </w:style>
  <w:style w:type="character" w:customStyle="1" w:styleId="createdate1">
    <w:name w:val="createdate1"/>
    <w:basedOn w:val="Privzetapisavaodstavka"/>
    <w:rsid w:val="009C3D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524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3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803641">
              <w:marLeft w:val="0"/>
              <w:marRight w:val="0"/>
              <w:marTop w:val="300"/>
              <w:marBottom w:val="300"/>
              <w:divBdr>
                <w:top w:val="single" w:sz="6" w:space="0" w:color="DCDCDC"/>
                <w:left w:val="single" w:sz="6" w:space="0" w:color="DCDCDC"/>
                <w:bottom w:val="single" w:sz="6" w:space="0" w:color="DCDCDC"/>
                <w:right w:val="single" w:sz="6" w:space="0" w:color="DCDCDC"/>
              </w:divBdr>
              <w:divsChild>
                <w:div w:id="707921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560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9366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5497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6213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0355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4993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473777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47520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rsm.gov.si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mizs.gov.si/si/medijsko_sredisce/novica/article/55/9200/d76f76a04ef80205a1216b8ec4afcc40/" TargetMode="External"/><Relationship Id="rId12" Type="http://schemas.openxmlformats.org/officeDocument/2006/relationships/hyperlink" Target="http://www.sloga.sloga-platform.org/index.php?option=com_content&amp;view=article&amp;id=2867%3Aob-svetovnem-dnevu-mladih-slogopis-na-temo-mladih-v-razvojnem-sodelovanju&amp;catid=156%3Aslogopis&amp;Itemid=180&amp;lang=s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izs.gov.si/si/medijsko_sredisce/novica/article/55/9200/d76f76a04ef80205a1216b8ec4afcc40/" TargetMode="External"/><Relationship Id="rId11" Type="http://schemas.openxmlformats.org/officeDocument/2006/relationships/hyperlink" Target="http://www.studentska-org.si/novice/sos-ob-mednarodnem-dnevu-mladih-2015-zelimo-si-vecje-vkljucenosti-mladih-tudi-v-oblikovanje-zdravstvenih-politik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mss.si/sl/novice/1429/1/mednarodni-dan-mladih-2015:-neizpolnjene-obljube-izgubljene-priloznosti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tat.si/StatWeb/prikazi-novico?id=5345&amp;naslov=Mednarodni-dan-mladi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579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Jožica Gramc</dc:creator>
  <cp:lastModifiedBy>Jožica Gramc</cp:lastModifiedBy>
  <cp:revision>1</cp:revision>
  <dcterms:created xsi:type="dcterms:W3CDTF">2015-09-04T09:59:00Z</dcterms:created>
  <dcterms:modified xsi:type="dcterms:W3CDTF">2015-09-04T10:00:00Z</dcterms:modified>
</cp:coreProperties>
</file>